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CB8F" w14:textId="77777777" w:rsidR="003C3B26" w:rsidRPr="00611D44" w:rsidRDefault="00450A6A" w:rsidP="004C3E53">
      <w:pPr>
        <w:pStyle w:val="NormalWeb"/>
        <w:tabs>
          <w:tab w:val="left" w:pos="1052"/>
          <w:tab w:val="center" w:pos="3475"/>
          <w:tab w:val="left" w:pos="3919"/>
        </w:tabs>
        <w:rPr>
          <w:color w:val="FFFFFF" w:themeColor="background1"/>
        </w:rPr>
      </w:pPr>
      <w:r>
        <w:rPr>
          <w:rFonts w:ascii="Arial" w:hAnsi="Arial" w:cs="Arial"/>
          <w:b/>
          <w:noProof/>
          <w:color w:val="FFFFFF" w:themeColor="background1"/>
        </w:rPr>
        <mc:AlternateContent>
          <mc:Choice Requires="wpg">
            <w:drawing>
              <wp:anchor distT="0" distB="0" distL="114300" distR="114300" simplePos="0" relativeHeight="251700224" behindDoc="0" locked="0" layoutInCell="1" allowOverlap="1" wp14:anchorId="4CFCFDDB" wp14:editId="20A3A509">
                <wp:simplePos x="0" y="0"/>
                <wp:positionH relativeFrom="column">
                  <wp:posOffset>-1387503</wp:posOffset>
                </wp:positionH>
                <wp:positionV relativeFrom="paragraph">
                  <wp:posOffset>-751398</wp:posOffset>
                </wp:positionV>
                <wp:extent cx="7291043" cy="1869633"/>
                <wp:effectExtent l="38100" t="0" r="62865" b="0"/>
                <wp:wrapNone/>
                <wp:docPr id="4" name="Grupo 4"/>
                <wp:cNvGraphicFramePr/>
                <a:graphic xmlns:a="http://schemas.openxmlformats.org/drawingml/2006/main">
                  <a:graphicData uri="http://schemas.microsoft.com/office/word/2010/wordprocessingGroup">
                    <wpg:wgp>
                      <wpg:cNvGrpSpPr/>
                      <wpg:grpSpPr>
                        <a:xfrm>
                          <a:off x="0" y="0"/>
                          <a:ext cx="7291043" cy="1869633"/>
                          <a:chOff x="0" y="0"/>
                          <a:chExt cx="7291043" cy="1869633"/>
                        </a:xfrm>
                      </wpg:grpSpPr>
                      <pic:pic xmlns:pic="http://schemas.openxmlformats.org/drawingml/2006/picture">
                        <pic:nvPicPr>
                          <pic:cNvPr id="65" name="Imagen 6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168842" y="1208598"/>
                            <a:ext cx="667385" cy="661035"/>
                          </a:xfrm>
                          <a:prstGeom prst="rect">
                            <a:avLst/>
                          </a:prstGeom>
                          <a:noFill/>
                        </pic:spPr>
                      </pic:pic>
                      <wpg:grpSp>
                        <wpg:cNvPr id="1" name="Grupo 1"/>
                        <wpg:cNvGrpSpPr/>
                        <wpg:grpSpPr>
                          <a:xfrm>
                            <a:off x="0" y="0"/>
                            <a:ext cx="7291043" cy="1113182"/>
                            <a:chOff x="0" y="0"/>
                            <a:chExt cx="7291043" cy="1113182"/>
                          </a:xfrm>
                        </wpg:grpSpPr>
                        <wps:wsp>
                          <wps:cNvPr id="80" name="Triángulo isósceles 80"/>
                          <wps:cNvSpPr/>
                          <wps:spPr>
                            <a:xfrm rot="10800000">
                              <a:off x="0" y="652007"/>
                              <a:ext cx="7291043" cy="461175"/>
                            </a:xfrm>
                            <a:prstGeom prst="triangle">
                              <a:avLst/>
                            </a:prstGeom>
                            <a:solidFill>
                              <a:schemeClr val="bg1">
                                <a:lumMod val="65000"/>
                              </a:schemeClr>
                            </a:solidFill>
                            <a:ln w="12700" cap="flat" cmpd="sng" algn="ctr">
                              <a:solidFill>
                                <a:schemeClr val="bg1">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Triángulo isósceles 78"/>
                          <wps:cNvSpPr/>
                          <wps:spPr>
                            <a:xfrm rot="10800000">
                              <a:off x="0" y="556591"/>
                              <a:ext cx="7291043" cy="461175"/>
                            </a:xfrm>
                            <a:prstGeom prst="triangl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ángulo 76"/>
                          <wps:cNvSpPr/>
                          <wps:spPr>
                            <a:xfrm>
                              <a:off x="850790" y="0"/>
                              <a:ext cx="5406390" cy="786765"/>
                            </a:xfrm>
                            <a:prstGeom prst="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B7E9D42" id="Grupo 4" o:spid="_x0000_s1026" style="position:absolute;margin-left:-109.25pt;margin-top:-59.15pt;width:574.1pt;height:147.2pt;z-index:251700224" coordsize="72910,186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5" o:spid="_x0000_s1027" type="#_x0000_t75" style="position:absolute;left:11688;top:12085;width:6674;height:66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J2iXCAAAA2wAAAA8AAABkcnMvZG93bnJldi54bWxEj92KwjAUhO8F3yEcwTtNXVmRahQR/LkS&#10;f/oAh+bYVpuT0mRt9enNguDlMDPfMPNla0rxoNoVlhWMhhEI4tTqgjMFyWUzmIJwHlljaZkUPMnB&#10;ctHtzDHWtuETPc4+EwHCLkYFufdVLKVLczLohrYiDt7V1gZ9kHUmdY1NgJtS/kTRRBosOCzkWNE6&#10;p/R+/jMKXu3xut3a8pY0q8NzPE13PjE7pfq9djUD4an13/CnvdcKJr/w/yX8ALl4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CdolwgAAANsAAAAPAAAAAAAAAAAAAAAAAJ8C&#10;AABkcnMvZG93bnJldi54bWxQSwUGAAAAAAQABAD3AAAAjgMAAAAA&#10;">
                  <v:imagedata r:id="rId8" o:title=""/>
                  <v:path arrowok="t"/>
                </v:shape>
                <v:group id="Grupo 1" o:spid="_x0000_s1028" style="position:absolute;width:72910;height:11131" coordsize="72910,11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80" o:spid="_x0000_s1029" type="#_x0000_t5" style="position:absolute;top:6520;width:72910;height:461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AeqsEA&#10;AADbAAAADwAAAGRycy9kb3ducmV2LnhtbERPyWrDMBC9B/oPYgK9hEZOS4pxopgSKJjm0MbtBwzW&#10;eCHWyEjy0r+vDoUcH28/5ovpxUTOd5YV7LYJCOLK6o4bBT/f708pCB+QNfaWScEvechPD6sjZtrO&#10;fKWpDI2IIewzVNCGMGRS+qolg35rB+LI1dYZDBG6RmqHcww3vXxOkldpsOPY0OJA55aqWzkaBSVu&#10;9vXl4/PmQlnwy8VPX/1YK/W4Xt4OIAIt4S7+dxdaQRrXxy/xB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AHqrBAAAA2wAAAA8AAAAAAAAAAAAAAAAAmAIAAGRycy9kb3du&#10;cmV2LnhtbFBLBQYAAAAABAAEAPUAAACGAwAAAAA=&#10;" fillcolor="#a5a5a5 [2092]" strokecolor="#7f7f7f [1612]" strokeweight="1pt"/>
                  <v:shape id="Triángulo isósceles 78" o:spid="_x0000_s1030" type="#_x0000_t5" style="position:absolute;top:5565;width:72910;height:461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0E+MEA&#10;AADbAAAADwAAAGRycy9kb3ducmV2LnhtbERP3WrCMBS+H/gO4QjezdQxdXZGkQ1xgoLTPcChObbV&#10;5iQk0XZvby4Gu/z4/ufLzjTiTj7UlhWMhhkI4sLqmksFP6f18xuIEJE1NpZJwS8FWC56T3PMtW35&#10;m+7HWIoUwiFHBVWMLpcyFBUZDEPriBN3tt5gTNCXUntsU7hp5EuWTaTBmlNDhY4+Kiqux5tR4Bzt&#10;/LbZjmef3ah83V8ObjNulRr0u9U7iEhd/Bf/ub+0gmkam76kH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NBPjBAAAA2wAAAA8AAAAAAAAAAAAAAAAAmAIAAGRycy9kb3du&#10;cmV2LnhtbFBLBQYAAAAABAAEAPUAAACGAwAAAAA=&#10;" fillcolor="#7030a0" strokecolor="#7030a0" strokeweight="1pt"/>
                  <v:rect id="Rectángulo 76" o:spid="_x0000_s1031" style="position:absolute;left:8507;width:54064;height:78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tt38QA&#10;AADbAAAADwAAAGRycy9kb3ducmV2LnhtbESPwWrDMBBE74X8g9hALyWR04NT3CghBEJ6K04LJrfF&#10;2lpOrJWR1Nj++6pQ6HGYmTfMZjfaTtzJh9axgtUyA0FcO91yo+Dz47h4AREissbOMSmYKMBuO3vY&#10;YKHdwCXdz7ERCcKhQAUmxr6QMtSGLIal64mT9+W8xZikb6T2OCS47eRzluXSYstpwWBPB0P17fxt&#10;FeD7k+8voaxMdT2dVlPltduvlXqcj/tXEJHG+B/+a79pBescfr+k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rbd/EAAAA2wAAAA8AAAAAAAAAAAAAAAAAmAIAAGRycy9k&#10;b3ducmV2LnhtbFBLBQYAAAAABAAEAPUAAACJAwAAAAA=&#10;" fillcolor="#7030a0" strokecolor="#7030a0" strokeweight="1pt"/>
                </v:group>
              </v:group>
            </w:pict>
          </mc:Fallback>
        </mc:AlternateContent>
      </w:r>
      <w:r w:rsidR="00611D44">
        <w:rPr>
          <w:rFonts w:ascii="Arial" w:hAnsi="Arial" w:cs="Arial"/>
          <w:b/>
          <w:color w:val="FFFFFF" w:themeColor="background1"/>
        </w:rPr>
        <w:t xml:space="preserve">             </w:t>
      </w:r>
      <w:r w:rsidR="00611D44" w:rsidRPr="00611D44">
        <w:rPr>
          <w:rFonts w:ascii="Arial" w:hAnsi="Arial" w:cs="Arial"/>
          <w:b/>
          <w:color w:val="9900CC"/>
        </w:rPr>
        <w:t xml:space="preserve"> </w:t>
      </w:r>
      <w:r w:rsidR="00611D44">
        <w:rPr>
          <w:rFonts w:ascii="Arial" w:hAnsi="Arial" w:cs="Arial"/>
          <w:b/>
          <w:color w:val="000000" w:themeColor="text1"/>
        </w:rPr>
        <w:tab/>
      </w:r>
      <w:r w:rsidR="004C3E53">
        <w:rPr>
          <w:rFonts w:ascii="Arial" w:hAnsi="Arial" w:cs="Arial"/>
          <w:b/>
          <w:color w:val="000000" w:themeColor="text1"/>
        </w:rPr>
        <w:tab/>
      </w:r>
      <w:r w:rsidR="004C3E53">
        <w:rPr>
          <w:rFonts w:ascii="Arial" w:hAnsi="Arial" w:cs="Arial"/>
          <w:b/>
          <w:color w:val="000000" w:themeColor="text1"/>
        </w:rPr>
        <w:tab/>
      </w:r>
    </w:p>
    <w:p w14:paraId="38C806B7" w14:textId="77777777" w:rsidR="004C3E53" w:rsidRDefault="00611D44" w:rsidP="00611D44">
      <w:pPr>
        <w:pStyle w:val="NormalWeb"/>
        <w:tabs>
          <w:tab w:val="left" w:pos="1052"/>
        </w:tabs>
        <w:rPr>
          <w:rFonts w:ascii="Arial" w:hAnsi="Arial" w:cs="Arial"/>
          <w:b/>
          <w:color w:val="9900CC"/>
        </w:rPr>
      </w:pPr>
      <w:r>
        <w:rPr>
          <w:rFonts w:ascii="Arial" w:hAnsi="Arial" w:cs="Arial"/>
          <w:b/>
          <w:color w:val="9900CC"/>
        </w:rPr>
        <w:t xml:space="preserve">        </w:t>
      </w:r>
    </w:p>
    <w:p w14:paraId="6CB6652E" w14:textId="77777777" w:rsidR="00611D44" w:rsidRPr="00611D44" w:rsidRDefault="004C3E53" w:rsidP="00611D44">
      <w:pPr>
        <w:pStyle w:val="NormalWeb"/>
        <w:tabs>
          <w:tab w:val="left" w:pos="1052"/>
        </w:tabs>
        <w:rPr>
          <w:rFonts w:ascii="Arial" w:hAnsi="Arial" w:cs="Arial"/>
          <w:b/>
          <w:color w:val="9900CC"/>
        </w:rPr>
      </w:pPr>
      <w:r>
        <w:rPr>
          <w:rFonts w:ascii="Arial" w:hAnsi="Arial" w:cs="Arial"/>
          <w:b/>
          <w:color w:val="9900CC"/>
        </w:rPr>
        <w:t xml:space="preserve">         </w:t>
      </w:r>
      <w:r w:rsidR="00611D44">
        <w:rPr>
          <w:rFonts w:ascii="Arial" w:hAnsi="Arial" w:cs="Arial"/>
          <w:b/>
          <w:color w:val="9900CC"/>
        </w:rPr>
        <w:t xml:space="preserve">  </w:t>
      </w:r>
      <w:r>
        <w:rPr>
          <w:rFonts w:ascii="Arial" w:hAnsi="Arial" w:cs="Arial"/>
          <w:b/>
          <w:color w:val="9900CC"/>
        </w:rPr>
        <w:t xml:space="preserve"> </w:t>
      </w:r>
      <w:r w:rsidR="00611D44">
        <w:rPr>
          <w:rFonts w:ascii="Arial" w:hAnsi="Arial" w:cs="Arial"/>
          <w:b/>
          <w:color w:val="9900CC"/>
        </w:rPr>
        <w:t xml:space="preserve"> </w:t>
      </w:r>
      <w:r w:rsidR="00611D44" w:rsidRPr="00E0768F">
        <w:rPr>
          <w:rFonts w:ascii="Arial" w:hAnsi="Arial" w:cs="Arial"/>
          <w:b/>
          <w:color w:val="9900CC"/>
        </w:rPr>
        <w:t>S</w:t>
      </w:r>
      <w:r w:rsidR="00611D44">
        <w:rPr>
          <w:rFonts w:ascii="Arial" w:hAnsi="Arial" w:cs="Arial"/>
          <w:b/>
          <w:color w:val="9900CC"/>
        </w:rPr>
        <w:t>UPERINTENDENCIA</w:t>
      </w:r>
      <w:r w:rsidR="00611D44">
        <w:rPr>
          <w:rFonts w:ascii="Arial" w:hAnsi="Arial" w:cs="Arial"/>
          <w:b/>
          <w:color w:val="000000" w:themeColor="text1"/>
        </w:rPr>
        <w:t xml:space="preserve"> DE</w:t>
      </w:r>
      <w:r w:rsidR="00611D44" w:rsidRPr="00E0768F">
        <w:rPr>
          <w:rFonts w:ascii="Arial" w:hAnsi="Arial" w:cs="Arial"/>
          <w:b/>
          <w:color w:val="000000" w:themeColor="text1"/>
        </w:rPr>
        <w:t xml:space="preserve"> P</w:t>
      </w:r>
      <w:r w:rsidR="00611D44">
        <w:rPr>
          <w:rFonts w:ascii="Arial" w:hAnsi="Arial" w:cs="Arial"/>
          <w:b/>
          <w:color w:val="000000" w:themeColor="text1"/>
        </w:rPr>
        <w:t>OLÍTICAS DE GÉNERO</w:t>
      </w:r>
    </w:p>
    <w:p w14:paraId="2C549996" w14:textId="77777777" w:rsidR="00265F9F" w:rsidRDefault="00FF6771" w:rsidP="00265F9F">
      <w:pPr>
        <w:tabs>
          <w:tab w:val="left" w:pos="1503"/>
        </w:tabs>
        <w:spacing w:before="100" w:beforeAutospacing="1" w:after="100" w:afterAutospacing="1" w:line="240" w:lineRule="auto"/>
        <w:rPr>
          <w:rFonts w:ascii="Arial" w:hAnsi="Arial" w:cs="Arial"/>
          <w:b/>
          <w:color w:val="7030A0"/>
        </w:rPr>
      </w:pPr>
      <w:r>
        <w:rPr>
          <w:rFonts w:ascii="Arial" w:hAnsi="Arial" w:cs="Arial"/>
          <w:noProof/>
          <w:sz w:val="20"/>
          <w:szCs w:val="20"/>
          <w:u w:val="single"/>
          <w:lang w:eastAsia="es-AR"/>
        </w:rPr>
        <w:drawing>
          <wp:anchor distT="0" distB="0" distL="114300" distR="114300" simplePos="0" relativeHeight="251701248" behindDoc="0" locked="0" layoutInCell="1" allowOverlap="1" wp14:anchorId="40FF0204" wp14:editId="06597911">
            <wp:simplePos x="0" y="0"/>
            <wp:positionH relativeFrom="column">
              <wp:posOffset>777875</wp:posOffset>
            </wp:positionH>
            <wp:positionV relativeFrom="paragraph">
              <wp:posOffset>223520</wp:posOffset>
            </wp:positionV>
            <wp:extent cx="3234520" cy="357374"/>
            <wp:effectExtent l="0" t="0" r="4445" b="508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80512F.tmp"/>
                    <pic:cNvPicPr/>
                  </pic:nvPicPr>
                  <pic:blipFill>
                    <a:blip r:embed="rId9">
                      <a:extLst>
                        <a:ext uri="{28A0092B-C50C-407E-A947-70E740481C1C}">
                          <a14:useLocalDpi xmlns:a14="http://schemas.microsoft.com/office/drawing/2010/main" val="0"/>
                        </a:ext>
                      </a:extLst>
                    </a:blip>
                    <a:stretch>
                      <a:fillRect/>
                    </a:stretch>
                  </pic:blipFill>
                  <pic:spPr>
                    <a:xfrm>
                      <a:off x="0" y="0"/>
                      <a:ext cx="3234520" cy="357374"/>
                    </a:xfrm>
                    <a:prstGeom prst="rect">
                      <a:avLst/>
                    </a:prstGeom>
                  </pic:spPr>
                </pic:pic>
              </a:graphicData>
            </a:graphic>
            <wp14:sizeRelH relativeFrom="margin">
              <wp14:pctWidth>0</wp14:pctWidth>
            </wp14:sizeRelH>
            <wp14:sizeRelV relativeFrom="margin">
              <wp14:pctHeight>0</wp14:pctHeight>
            </wp14:sizeRelV>
          </wp:anchor>
        </w:drawing>
      </w:r>
      <w:r w:rsidR="004547D8">
        <w:rPr>
          <w:noProof/>
          <w:lang w:eastAsia="es-AR"/>
        </w:rPr>
        <mc:AlternateContent>
          <mc:Choice Requires="wps">
            <w:drawing>
              <wp:anchor distT="0" distB="0" distL="114300" distR="114300" simplePos="0" relativeHeight="251697152" behindDoc="1" locked="0" layoutInCell="1" allowOverlap="1" wp14:anchorId="398E5E9B" wp14:editId="25D043E4">
                <wp:simplePos x="0" y="0"/>
                <wp:positionH relativeFrom="column">
                  <wp:posOffset>240905</wp:posOffset>
                </wp:positionH>
                <wp:positionV relativeFrom="paragraph">
                  <wp:posOffset>120046</wp:posOffset>
                </wp:positionV>
                <wp:extent cx="4134485" cy="571942"/>
                <wp:effectExtent l="95250" t="0" r="75565" b="0"/>
                <wp:wrapNone/>
                <wp:docPr id="75" name="Rectángulo 75"/>
                <wp:cNvGraphicFramePr/>
                <a:graphic xmlns:a="http://schemas.openxmlformats.org/drawingml/2006/main">
                  <a:graphicData uri="http://schemas.microsoft.com/office/word/2010/wordprocessingShape">
                    <wps:wsp>
                      <wps:cNvSpPr/>
                      <wps:spPr>
                        <a:xfrm rot="10800000">
                          <a:off x="0" y="0"/>
                          <a:ext cx="4134485" cy="571942"/>
                        </a:xfrm>
                        <a:prstGeom prst="rect">
                          <a:avLst/>
                        </a:prstGeom>
                        <a:solidFill>
                          <a:schemeClr val="bg1"/>
                        </a:solidFill>
                        <a:ln w="12700" cap="flat" cmpd="sng" algn="ctr">
                          <a:solidFill>
                            <a:sysClr val="windowText" lastClr="000000"/>
                          </a:solidFill>
                          <a:prstDash val="solid"/>
                          <a:miter lim="800000"/>
                        </a:ln>
                        <a:effectLst/>
                        <a:scene3d>
                          <a:camera prst="perspectiveRelaxed"/>
                          <a:lightRig rig="threePt" dir="t"/>
                        </a:scene3d>
                      </wps:spPr>
                      <wps:txbx>
                        <w:txbxContent>
                          <w:p w14:paraId="5AA41899" w14:textId="77777777" w:rsidR="003513E0" w:rsidRPr="003513E0" w:rsidRDefault="003513E0" w:rsidP="003513E0">
                            <w:pPr>
                              <w:jc w:val="center"/>
                              <w:rPr>
                                <w:rFonts w:ascii="Arial" w:hAnsi="Arial" w:cs="Arial"/>
                                <w:color w:val="7030A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E5E9B" id="Rectángulo 75" o:spid="_x0000_s1026" style="position:absolute;margin-left:18.95pt;margin-top:9.45pt;width:325.55pt;height:45.05pt;rotation:180;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" fillcolor="white [3212]" strokecolor="windowText" strokeweight="1pt">
                <v:textbox>
                  <w:txbxContent>
                    <w:p w14:paraId="5AA41899" w14:textId="77777777" w:rsidR="003513E0" w:rsidRPr="003513E0" w:rsidRDefault="003513E0" w:rsidP="003513E0">
                      <w:pPr>
                        <w:jc w:val="center"/>
                        <w:rPr>
                          <w:rFonts w:ascii="Arial" w:hAnsi="Arial" w:cs="Arial"/>
                          <w:color w:val="7030A0"/>
                          <w:sz w:val="24"/>
                          <w:szCs w:val="24"/>
                        </w:rPr>
                      </w:pPr>
                    </w:p>
                  </w:txbxContent>
                </v:textbox>
              </v:rect>
            </w:pict>
          </mc:Fallback>
        </mc:AlternateContent>
      </w:r>
      <w:r w:rsidR="00840E7C">
        <w:rPr>
          <w:noProof/>
          <w:lang w:eastAsia="es-AR"/>
        </w:rPr>
        <mc:AlternateContent>
          <mc:Choice Requires="wps">
            <w:drawing>
              <wp:anchor distT="0" distB="0" distL="114300" distR="114300" simplePos="0" relativeHeight="251694080" behindDoc="1" locked="0" layoutInCell="1" allowOverlap="1" wp14:anchorId="41C944AA" wp14:editId="615C087F">
                <wp:simplePos x="0" y="0"/>
                <wp:positionH relativeFrom="column">
                  <wp:posOffset>449248</wp:posOffset>
                </wp:positionH>
                <wp:positionV relativeFrom="paragraph">
                  <wp:posOffset>58862</wp:posOffset>
                </wp:positionV>
                <wp:extent cx="3983355" cy="586961"/>
                <wp:effectExtent l="76200" t="0" r="74295" b="0"/>
                <wp:wrapNone/>
                <wp:docPr id="72" name="Rectángulo 72"/>
                <wp:cNvGraphicFramePr/>
                <a:graphic xmlns:a="http://schemas.openxmlformats.org/drawingml/2006/main">
                  <a:graphicData uri="http://schemas.microsoft.com/office/word/2010/wordprocessingShape">
                    <wps:wsp>
                      <wps:cNvSpPr/>
                      <wps:spPr>
                        <a:xfrm rot="10800000">
                          <a:off x="0" y="0"/>
                          <a:ext cx="3983355" cy="586961"/>
                        </a:xfrm>
                        <a:prstGeom prst="rect">
                          <a:avLst/>
                        </a:prstGeom>
                        <a:solidFill>
                          <a:schemeClr val="tx1">
                            <a:lumMod val="95000"/>
                            <a:lumOff val="5000"/>
                          </a:schemeClr>
                        </a:solidFill>
                        <a:ln>
                          <a:noFill/>
                        </a:ln>
                        <a:scene3d>
                          <a:camera prst="perspectiveRelaxed"/>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68F1D" id="Rectángulo 72" o:spid="_x0000_s1026" style="position:absolute;margin-left:35.35pt;margin-top:4.65pt;width:313.65pt;height:46.2pt;rotation:180;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" fillcolor="#0d0d0d [3069]" stroked="f" strokeweight="1pt"/>
            </w:pict>
          </mc:Fallback>
        </mc:AlternateContent>
      </w:r>
      <w:r w:rsidR="00A82E6B">
        <w:rPr>
          <w:noProof/>
          <w:lang w:eastAsia="es-AR"/>
        </w:rPr>
        <mc:AlternateContent>
          <mc:Choice Requires="wps">
            <w:drawing>
              <wp:anchor distT="0" distB="0" distL="114300" distR="114300" simplePos="0" relativeHeight="251696128" behindDoc="1" locked="0" layoutInCell="1" allowOverlap="1" wp14:anchorId="22BEC8B4" wp14:editId="0C266FB2">
                <wp:simplePos x="0" y="0"/>
                <wp:positionH relativeFrom="column">
                  <wp:posOffset>178904</wp:posOffset>
                </wp:positionH>
                <wp:positionV relativeFrom="paragraph">
                  <wp:posOffset>287020</wp:posOffset>
                </wp:positionV>
                <wp:extent cx="4041582" cy="452672"/>
                <wp:effectExtent l="76200" t="0" r="73660" b="0"/>
                <wp:wrapNone/>
                <wp:docPr id="74" name="Rectángulo 74"/>
                <wp:cNvGraphicFramePr/>
                <a:graphic xmlns:a="http://schemas.openxmlformats.org/drawingml/2006/main">
                  <a:graphicData uri="http://schemas.microsoft.com/office/word/2010/wordprocessingShape">
                    <wps:wsp>
                      <wps:cNvSpPr/>
                      <wps:spPr>
                        <a:xfrm rot="10800000">
                          <a:off x="0" y="0"/>
                          <a:ext cx="4041582" cy="452672"/>
                        </a:xfrm>
                        <a:prstGeom prst="rect">
                          <a:avLst/>
                        </a:prstGeom>
                        <a:solidFill>
                          <a:schemeClr val="bg1">
                            <a:lumMod val="50000"/>
                          </a:schemeClr>
                        </a:solidFill>
                        <a:ln>
                          <a:solidFill>
                            <a:schemeClr val="tx1">
                              <a:lumMod val="75000"/>
                              <a:lumOff val="25000"/>
                            </a:schemeClr>
                          </a:solidFill>
                        </a:ln>
                        <a:scene3d>
                          <a:camera prst="perspectiveRelaxed"/>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34777" id="Rectángulo 74" o:spid="_x0000_s1026" style="position:absolute;margin-left:14.1pt;margin-top:22.6pt;width:318.25pt;height:35.65pt;rotation:180;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" fillcolor="#7f7f7f [1612]" strokecolor="#404040 [2429]" strokeweight="1pt"/>
            </w:pict>
          </mc:Fallback>
        </mc:AlternateContent>
      </w:r>
    </w:p>
    <w:p w14:paraId="4494DD58" w14:textId="77777777" w:rsidR="004547D8" w:rsidRPr="00FF6771" w:rsidRDefault="001523BF" w:rsidP="001523BF">
      <w:pPr>
        <w:rPr>
          <w:rFonts w:ascii="Arial" w:hAnsi="Arial" w:cs="Arial"/>
          <w:color w:val="7030A0"/>
          <w:sz w:val="20"/>
          <w:szCs w:val="20"/>
        </w:rPr>
      </w:pPr>
      <w:r>
        <w:rPr>
          <w:rFonts w:ascii="Arial" w:hAnsi="Arial" w:cs="Arial"/>
        </w:rPr>
        <w:t xml:space="preserve">       </w:t>
      </w:r>
      <w:r w:rsidR="00FF6771" w:rsidRPr="00FF6771">
        <w:rPr>
          <w:rFonts w:ascii="Arial" w:hAnsi="Arial" w:cs="Arial"/>
          <w:b/>
          <w:color w:val="7030A0"/>
          <w:sz w:val="20"/>
          <w:szCs w:val="20"/>
        </w:rPr>
        <w:t xml:space="preserve">Curso: </w:t>
      </w:r>
    </w:p>
    <w:p w14:paraId="1DFC483F" w14:textId="77777777" w:rsidR="00A5632B" w:rsidRDefault="00A5632B" w:rsidP="003513E0">
      <w:pPr>
        <w:pStyle w:val="Sinespaciado"/>
        <w:tabs>
          <w:tab w:val="left" w:pos="1021"/>
        </w:tabs>
        <w:rPr>
          <w:rFonts w:ascii="Arial" w:hAnsi="Arial" w:cs="Arial"/>
        </w:rPr>
      </w:pPr>
    </w:p>
    <w:p w14:paraId="726C531A" w14:textId="77777777" w:rsidR="001523BF" w:rsidRPr="001523BF" w:rsidRDefault="001523BF" w:rsidP="001523BF">
      <w:pPr>
        <w:pStyle w:val="Sinespaciado"/>
        <w:jc w:val="both"/>
        <w:rPr>
          <w:rFonts w:ascii="Arial" w:hAnsi="Arial" w:cs="Arial"/>
          <w:sz w:val="20"/>
          <w:szCs w:val="20"/>
        </w:rPr>
      </w:pPr>
      <w:r w:rsidRPr="001523BF">
        <w:rPr>
          <w:rFonts w:ascii="Arial" w:hAnsi="Arial" w:cs="Arial"/>
          <w:sz w:val="20"/>
          <w:szCs w:val="20"/>
        </w:rPr>
        <w:t>En la tarea que cotidianamente realizan las Divisiones Coordinaciones Zonales de Políticas de Género y las Comisarías de la mujer y la familia, se ha podido detectar, que aparecen con mayor frecuencia, ciertos prejuicios cuando la violencia por razones de género se entrecruza con problemáticas de padecimiento mental. El estigma asociado a la “locura”, los prejuicios sociales en relación a ello, interfieren, en muchas ocasiones, con el correcto proceder del personal policial. Por lo mismo consideramos necesario que el personal policial conozca la ley nacional de salud mental, la concepción de una persona con padecimiento mental, a diferencia de un enfermo mental, y demás transformaciones que constituyen el marco teórico desde el cual se basa dicha ley. A esto se le suma el desafío de poder articular la problemática de salud mental con las situaciones de violencias por razones de género y adquirir herramientas para intervenir en estos casos. Por eso mismo en la presente propuesta pedagógica nos proponemos como objetivo que los/as cursantes puedan: identificar y comprender la normativa vigente en materia de salud mental y violencias por razones de género, adquirir herramientas para el abordaje policial en los casos donde se articula la problemática de salud mental y las violencias por razones de género. Y analizar críticamente las experiencias, a partir de dispositivos pedagógicos, que permitan realizar correcciones y la construcción de aprendizajes significativos para atender este tipo de situaciones.</w:t>
      </w:r>
    </w:p>
    <w:p w14:paraId="40BD11D1" w14:textId="77777777" w:rsidR="001523BF" w:rsidRDefault="001523BF" w:rsidP="00A5632B">
      <w:pPr>
        <w:pStyle w:val="Sinespaciado"/>
        <w:rPr>
          <w:rFonts w:ascii="Arial" w:hAnsi="Arial" w:cs="Arial"/>
          <w:b/>
          <w:sz w:val="20"/>
          <w:szCs w:val="20"/>
          <w:u w:val="single"/>
        </w:rPr>
      </w:pPr>
    </w:p>
    <w:p w14:paraId="3061650E" w14:textId="77777777" w:rsidR="00A5632B" w:rsidRPr="00611D44" w:rsidRDefault="00A5632B" w:rsidP="00A5632B">
      <w:pPr>
        <w:pStyle w:val="Sinespaciado"/>
        <w:rPr>
          <w:rFonts w:ascii="Arial" w:hAnsi="Arial" w:cs="Arial"/>
          <w:noProof/>
          <w:sz w:val="20"/>
          <w:szCs w:val="20"/>
        </w:rPr>
      </w:pPr>
      <w:r w:rsidRPr="00611D44">
        <w:rPr>
          <w:rFonts w:ascii="Arial" w:hAnsi="Arial" w:cs="Arial"/>
          <w:b/>
          <w:sz w:val="20"/>
          <w:szCs w:val="20"/>
          <w:u w:val="single"/>
        </w:rPr>
        <w:t>Destinatarios</w:t>
      </w:r>
      <w:r w:rsidRPr="00611D44">
        <w:rPr>
          <w:rFonts w:ascii="Arial" w:hAnsi="Arial" w:cs="Arial"/>
          <w:sz w:val="20"/>
          <w:szCs w:val="20"/>
        </w:rPr>
        <w:t>:</w:t>
      </w:r>
      <w:r w:rsidRPr="00611D44">
        <w:rPr>
          <w:rFonts w:ascii="Arial" w:hAnsi="Arial" w:cs="Arial"/>
          <w:noProof/>
          <w:sz w:val="20"/>
          <w:szCs w:val="20"/>
        </w:rPr>
        <w:t xml:space="preserve">                                                                                    </w:t>
      </w:r>
    </w:p>
    <w:p w14:paraId="236E93AB" w14:textId="77777777" w:rsidR="00A5632B" w:rsidRDefault="00FF6771" w:rsidP="00FF6771">
      <w:pPr>
        <w:pStyle w:val="Sinespaciado"/>
        <w:jc w:val="both"/>
        <w:rPr>
          <w:rFonts w:ascii="Arial" w:hAnsi="Arial" w:cs="Arial"/>
          <w:sz w:val="20"/>
          <w:szCs w:val="20"/>
        </w:rPr>
      </w:pPr>
      <w:r>
        <w:rPr>
          <w:rFonts w:ascii="Arial" w:hAnsi="Arial" w:cs="Arial"/>
          <w:sz w:val="20"/>
          <w:szCs w:val="20"/>
        </w:rPr>
        <w:t>La presente propuesta de capacitación será destinada al personal de las Divisiones Coordinaciones Zonales de Políticas de Género, Equipo Interdisciplinarios y el personal que trabaja en las Comisarias de la Mujer y la Familia de la provincia de Buenos Aires</w:t>
      </w:r>
      <w:r w:rsidR="000F49B0">
        <w:rPr>
          <w:rFonts w:ascii="Arial" w:hAnsi="Arial" w:cs="Arial"/>
          <w:sz w:val="20"/>
          <w:szCs w:val="20"/>
        </w:rPr>
        <w:t>.</w:t>
      </w:r>
      <w:r w:rsidR="00A5632B" w:rsidRPr="00611D44">
        <w:rPr>
          <w:rFonts w:ascii="Arial" w:hAnsi="Arial" w:cs="Arial"/>
          <w:sz w:val="20"/>
          <w:szCs w:val="20"/>
        </w:rPr>
        <w:t xml:space="preserve"> </w:t>
      </w:r>
    </w:p>
    <w:p w14:paraId="6423C8D5" w14:textId="77777777" w:rsidR="00A5632B" w:rsidRPr="00611D44" w:rsidRDefault="00A5632B" w:rsidP="00A5632B">
      <w:pPr>
        <w:pStyle w:val="Sinespaciado"/>
        <w:rPr>
          <w:rFonts w:ascii="Arial" w:hAnsi="Arial" w:cs="Arial"/>
          <w:b/>
          <w:sz w:val="20"/>
          <w:szCs w:val="20"/>
          <w:u w:val="single"/>
        </w:rPr>
      </w:pPr>
      <w:r w:rsidRPr="00611D44">
        <w:rPr>
          <w:rFonts w:ascii="Arial" w:hAnsi="Arial" w:cs="Arial"/>
          <w:b/>
          <w:sz w:val="20"/>
          <w:szCs w:val="20"/>
          <w:u w:val="single"/>
        </w:rPr>
        <w:t>Modalidad:</w:t>
      </w:r>
    </w:p>
    <w:p w14:paraId="4BDC78AE" w14:textId="77777777" w:rsidR="00A5632B" w:rsidRPr="00611D44" w:rsidRDefault="003513E0" w:rsidP="00A5632B">
      <w:pPr>
        <w:pStyle w:val="Sinespaciado"/>
        <w:rPr>
          <w:rFonts w:ascii="Arial" w:hAnsi="Arial" w:cs="Arial"/>
          <w:noProof/>
          <w:sz w:val="20"/>
          <w:szCs w:val="20"/>
        </w:rPr>
      </w:pPr>
      <w:r>
        <w:rPr>
          <w:rFonts w:ascii="Arial" w:hAnsi="Arial" w:cs="Arial"/>
          <w:sz w:val="20"/>
          <w:szCs w:val="20"/>
        </w:rPr>
        <w:t>Presencial. Con afectación al servicio</w:t>
      </w:r>
      <w:r w:rsidR="00A11BD2">
        <w:rPr>
          <w:rFonts w:ascii="Arial" w:hAnsi="Arial" w:cs="Arial"/>
          <w:sz w:val="20"/>
          <w:szCs w:val="20"/>
        </w:rPr>
        <w:t>.</w:t>
      </w:r>
    </w:p>
    <w:p w14:paraId="640E9B3A" w14:textId="77777777" w:rsidR="00A5632B" w:rsidRPr="00611D44" w:rsidRDefault="00A5632B" w:rsidP="00A5632B">
      <w:pPr>
        <w:pStyle w:val="Sinespaciado"/>
        <w:rPr>
          <w:rFonts w:ascii="Arial" w:hAnsi="Arial" w:cs="Arial"/>
          <w:sz w:val="20"/>
          <w:szCs w:val="20"/>
        </w:rPr>
      </w:pPr>
      <w:r w:rsidRPr="00611D44">
        <w:rPr>
          <w:rFonts w:ascii="Arial" w:hAnsi="Arial" w:cs="Arial"/>
          <w:b/>
          <w:sz w:val="20"/>
          <w:szCs w:val="20"/>
          <w:u w:val="single"/>
        </w:rPr>
        <w:t>Carga Horaria</w:t>
      </w:r>
      <w:r w:rsidRPr="00611D44">
        <w:rPr>
          <w:rFonts w:ascii="Arial" w:hAnsi="Arial" w:cs="Arial"/>
          <w:sz w:val="20"/>
          <w:szCs w:val="20"/>
        </w:rPr>
        <w:t>:</w:t>
      </w:r>
    </w:p>
    <w:p w14:paraId="1F65EF1E" w14:textId="44CD7A9C" w:rsidR="00776D6C" w:rsidRPr="00F346D2" w:rsidRDefault="000F49B0" w:rsidP="00A5632B">
      <w:pPr>
        <w:pStyle w:val="Sinespaciado"/>
        <w:rPr>
          <w:rFonts w:ascii="Arial" w:hAnsi="Arial" w:cs="Arial"/>
          <w:sz w:val="20"/>
          <w:szCs w:val="20"/>
        </w:rPr>
      </w:pPr>
      <w:r>
        <w:rPr>
          <w:rFonts w:ascii="Arial" w:hAnsi="Arial" w:cs="Arial"/>
          <w:sz w:val="20"/>
          <w:szCs w:val="20"/>
        </w:rPr>
        <w:t>6</w:t>
      </w:r>
      <w:r w:rsidR="00A5632B" w:rsidRPr="00611D44">
        <w:rPr>
          <w:rFonts w:ascii="Arial" w:hAnsi="Arial" w:cs="Arial"/>
          <w:sz w:val="20"/>
          <w:szCs w:val="20"/>
        </w:rPr>
        <w:t xml:space="preserve"> </w:t>
      </w:r>
      <w:r w:rsidR="00BF7827">
        <w:rPr>
          <w:rFonts w:ascii="Arial" w:hAnsi="Arial" w:cs="Arial"/>
          <w:sz w:val="20"/>
          <w:szCs w:val="20"/>
        </w:rPr>
        <w:t>h</w:t>
      </w:r>
      <w:r w:rsidR="00A5632B" w:rsidRPr="00611D44">
        <w:rPr>
          <w:rFonts w:ascii="Arial" w:hAnsi="Arial" w:cs="Arial"/>
          <w:sz w:val="20"/>
          <w:szCs w:val="20"/>
        </w:rPr>
        <w:t>ora</w:t>
      </w:r>
      <w:r w:rsidR="00BF7827">
        <w:rPr>
          <w:rFonts w:ascii="Arial" w:hAnsi="Arial" w:cs="Arial"/>
          <w:sz w:val="20"/>
          <w:szCs w:val="20"/>
        </w:rPr>
        <w:t>s</w:t>
      </w:r>
      <w:r w:rsidR="00A5632B" w:rsidRPr="00611D44">
        <w:rPr>
          <w:rFonts w:ascii="Arial" w:hAnsi="Arial" w:cs="Arial"/>
          <w:sz w:val="20"/>
          <w:szCs w:val="20"/>
        </w:rPr>
        <w:t xml:space="preserve"> reloj.</w:t>
      </w:r>
    </w:p>
    <w:p w14:paraId="24930CB8" w14:textId="77777777" w:rsidR="00A5632B" w:rsidRPr="00611D44" w:rsidRDefault="00A5632B" w:rsidP="00A5632B">
      <w:pPr>
        <w:pStyle w:val="Sinespaciado"/>
        <w:rPr>
          <w:rFonts w:ascii="Arial" w:hAnsi="Arial" w:cs="Arial"/>
          <w:sz w:val="20"/>
          <w:szCs w:val="20"/>
        </w:rPr>
      </w:pPr>
      <w:r w:rsidRPr="00611D44">
        <w:rPr>
          <w:rFonts w:ascii="Arial" w:hAnsi="Arial" w:cs="Arial"/>
          <w:b/>
          <w:sz w:val="20"/>
          <w:szCs w:val="20"/>
          <w:u w:val="single"/>
        </w:rPr>
        <w:lastRenderedPageBreak/>
        <w:t>Ediciones</w:t>
      </w:r>
      <w:r w:rsidRPr="00611D44">
        <w:rPr>
          <w:rFonts w:ascii="Arial" w:hAnsi="Arial" w:cs="Arial"/>
          <w:sz w:val="20"/>
          <w:szCs w:val="20"/>
        </w:rPr>
        <w:t>:</w:t>
      </w:r>
    </w:p>
    <w:p w14:paraId="385BB8E0" w14:textId="77777777" w:rsidR="00A5632B" w:rsidRPr="00611D44" w:rsidRDefault="00FF6771" w:rsidP="00A5632B">
      <w:pPr>
        <w:pStyle w:val="Sinespaciado"/>
        <w:rPr>
          <w:rFonts w:ascii="Arial" w:hAnsi="Arial" w:cs="Arial"/>
          <w:sz w:val="20"/>
          <w:szCs w:val="20"/>
        </w:rPr>
      </w:pPr>
      <w:r>
        <w:rPr>
          <w:rFonts w:ascii="Arial" w:hAnsi="Arial" w:cs="Arial"/>
          <w:sz w:val="20"/>
          <w:szCs w:val="20"/>
        </w:rPr>
        <w:t>2</w:t>
      </w:r>
      <w:r w:rsidR="00A5632B" w:rsidRPr="00611D44">
        <w:rPr>
          <w:rFonts w:ascii="Arial" w:hAnsi="Arial" w:cs="Arial"/>
          <w:sz w:val="20"/>
          <w:szCs w:val="20"/>
        </w:rPr>
        <w:t xml:space="preserve"> </w:t>
      </w:r>
      <w:r w:rsidR="000F49B0" w:rsidRPr="00611D44">
        <w:rPr>
          <w:rFonts w:ascii="Arial" w:hAnsi="Arial" w:cs="Arial"/>
          <w:sz w:val="20"/>
          <w:szCs w:val="20"/>
        </w:rPr>
        <w:t>edici</w:t>
      </w:r>
      <w:r w:rsidR="003513E0">
        <w:rPr>
          <w:rFonts w:ascii="Arial" w:hAnsi="Arial" w:cs="Arial"/>
          <w:sz w:val="20"/>
          <w:szCs w:val="20"/>
        </w:rPr>
        <w:t>ones</w:t>
      </w:r>
      <w:r w:rsidR="00A5632B" w:rsidRPr="00611D44">
        <w:rPr>
          <w:rFonts w:ascii="Arial" w:hAnsi="Arial" w:cs="Arial"/>
          <w:sz w:val="20"/>
          <w:szCs w:val="20"/>
        </w:rPr>
        <w:t xml:space="preserve"> a</w:t>
      </w:r>
      <w:r w:rsidR="000F49B0">
        <w:rPr>
          <w:rFonts w:ascii="Arial" w:hAnsi="Arial" w:cs="Arial"/>
          <w:sz w:val="20"/>
          <w:szCs w:val="20"/>
        </w:rPr>
        <w:t>nual</w:t>
      </w:r>
      <w:r w:rsidR="003513E0">
        <w:rPr>
          <w:rFonts w:ascii="Arial" w:hAnsi="Arial" w:cs="Arial"/>
          <w:sz w:val="20"/>
          <w:szCs w:val="20"/>
        </w:rPr>
        <w:t>es</w:t>
      </w:r>
      <w:r w:rsidR="000F49B0">
        <w:rPr>
          <w:rFonts w:ascii="Arial" w:hAnsi="Arial" w:cs="Arial"/>
          <w:sz w:val="20"/>
          <w:szCs w:val="20"/>
        </w:rPr>
        <w:t>.</w:t>
      </w:r>
    </w:p>
    <w:p w14:paraId="31D02E89" w14:textId="77777777" w:rsidR="00F346D2" w:rsidRDefault="00A5632B" w:rsidP="00A5632B">
      <w:pPr>
        <w:pStyle w:val="Sinespaciado"/>
        <w:rPr>
          <w:rFonts w:ascii="Arial" w:hAnsi="Arial" w:cs="Arial"/>
          <w:sz w:val="20"/>
          <w:szCs w:val="20"/>
        </w:rPr>
      </w:pPr>
      <w:r w:rsidRPr="00611D44">
        <w:rPr>
          <w:rFonts w:ascii="Arial" w:hAnsi="Arial" w:cs="Arial"/>
          <w:b/>
          <w:sz w:val="20"/>
          <w:szCs w:val="20"/>
          <w:u w:val="single"/>
        </w:rPr>
        <w:t>Fecha de inicio y finalización</w:t>
      </w:r>
      <w:r w:rsidRPr="00611D44">
        <w:rPr>
          <w:rFonts w:ascii="Arial" w:hAnsi="Arial" w:cs="Arial"/>
          <w:sz w:val="20"/>
          <w:szCs w:val="20"/>
        </w:rPr>
        <w:t>:</w:t>
      </w:r>
    </w:p>
    <w:p w14:paraId="1A960A59" w14:textId="2EC1CC6A" w:rsidR="00F346D2" w:rsidRDefault="00FF6771" w:rsidP="00A5632B">
      <w:pPr>
        <w:pStyle w:val="Sinespaciado"/>
        <w:rPr>
          <w:rFonts w:ascii="Arial" w:hAnsi="Arial" w:cs="Arial"/>
          <w:sz w:val="20"/>
          <w:szCs w:val="20"/>
        </w:rPr>
      </w:pPr>
      <w:r>
        <w:rPr>
          <w:rFonts w:ascii="Arial" w:hAnsi="Arial" w:cs="Arial"/>
          <w:sz w:val="20"/>
          <w:szCs w:val="20"/>
        </w:rPr>
        <w:t>Mes de</w:t>
      </w:r>
      <w:r w:rsidR="003513E0">
        <w:rPr>
          <w:rFonts w:ascii="Arial" w:hAnsi="Arial" w:cs="Arial"/>
          <w:sz w:val="20"/>
          <w:szCs w:val="20"/>
        </w:rPr>
        <w:t xml:space="preserve"> </w:t>
      </w:r>
      <w:r w:rsidR="000F49B0">
        <w:rPr>
          <w:rFonts w:ascii="Arial" w:hAnsi="Arial" w:cs="Arial"/>
          <w:sz w:val="20"/>
          <w:szCs w:val="20"/>
        </w:rPr>
        <w:t>Septiembre de</w:t>
      </w:r>
      <w:r w:rsidR="00BF7827">
        <w:rPr>
          <w:rFonts w:ascii="Arial" w:hAnsi="Arial" w:cs="Arial"/>
          <w:sz w:val="20"/>
          <w:szCs w:val="20"/>
        </w:rPr>
        <w:t>l</w:t>
      </w:r>
      <w:r w:rsidR="000F49B0">
        <w:rPr>
          <w:rFonts w:ascii="Arial" w:hAnsi="Arial" w:cs="Arial"/>
          <w:sz w:val="20"/>
          <w:szCs w:val="20"/>
        </w:rPr>
        <w:t xml:space="preserve"> 2026</w:t>
      </w:r>
      <w:r w:rsidR="00BF7827">
        <w:rPr>
          <w:rFonts w:ascii="Arial" w:hAnsi="Arial" w:cs="Arial"/>
          <w:sz w:val="20"/>
          <w:szCs w:val="20"/>
        </w:rPr>
        <w:t>.</w:t>
      </w:r>
    </w:p>
    <w:p w14:paraId="0917C43D" w14:textId="314BB413" w:rsidR="00F346D2" w:rsidRDefault="00A5632B" w:rsidP="00A5632B">
      <w:pPr>
        <w:pStyle w:val="Sinespaciado"/>
        <w:rPr>
          <w:rFonts w:ascii="Arial" w:hAnsi="Arial" w:cs="Arial"/>
          <w:sz w:val="20"/>
          <w:szCs w:val="20"/>
        </w:rPr>
      </w:pPr>
      <w:r w:rsidRPr="00611D44">
        <w:rPr>
          <w:rFonts w:ascii="Arial" w:hAnsi="Arial" w:cs="Arial"/>
          <w:b/>
          <w:sz w:val="20"/>
          <w:szCs w:val="20"/>
          <w:u w:val="single"/>
        </w:rPr>
        <w:t>Cupo</w:t>
      </w:r>
      <w:r w:rsidR="003513E0">
        <w:rPr>
          <w:rFonts w:ascii="Arial" w:hAnsi="Arial" w:cs="Arial"/>
          <w:sz w:val="20"/>
          <w:szCs w:val="20"/>
        </w:rPr>
        <w:t xml:space="preserve">: </w:t>
      </w:r>
      <w:r w:rsidR="00FF6771">
        <w:rPr>
          <w:rFonts w:ascii="Arial" w:hAnsi="Arial" w:cs="Arial"/>
          <w:sz w:val="20"/>
          <w:szCs w:val="20"/>
        </w:rPr>
        <w:t>25</w:t>
      </w:r>
      <w:r w:rsidRPr="00611D44">
        <w:rPr>
          <w:rFonts w:ascii="Arial" w:hAnsi="Arial" w:cs="Arial"/>
          <w:sz w:val="20"/>
          <w:szCs w:val="20"/>
        </w:rPr>
        <w:t xml:space="preserve"> vacantes </w:t>
      </w:r>
      <w:r w:rsidR="006E513F">
        <w:rPr>
          <w:rFonts w:ascii="Arial" w:hAnsi="Arial" w:cs="Arial"/>
          <w:sz w:val="20"/>
          <w:szCs w:val="20"/>
        </w:rPr>
        <w:t>por</w:t>
      </w:r>
      <w:r w:rsidR="003513E0">
        <w:rPr>
          <w:rFonts w:ascii="Arial" w:hAnsi="Arial" w:cs="Arial"/>
          <w:sz w:val="20"/>
          <w:szCs w:val="20"/>
        </w:rPr>
        <w:t xml:space="preserve"> edición.</w:t>
      </w:r>
      <w:r w:rsidR="000F49B0">
        <w:rPr>
          <w:rFonts w:ascii="Arial" w:hAnsi="Arial" w:cs="Arial"/>
          <w:sz w:val="20"/>
          <w:szCs w:val="20"/>
        </w:rPr>
        <w:t xml:space="preserve"> </w:t>
      </w:r>
      <w:r w:rsidRPr="00611D44">
        <w:rPr>
          <w:rFonts w:ascii="Arial" w:hAnsi="Arial" w:cs="Arial"/>
          <w:sz w:val="20"/>
          <w:szCs w:val="20"/>
        </w:rPr>
        <w:t xml:space="preserve"> </w:t>
      </w:r>
    </w:p>
    <w:p w14:paraId="6FD00BB5" w14:textId="70ACC300" w:rsidR="00A5632B" w:rsidRDefault="00A5632B" w:rsidP="00A5632B">
      <w:pPr>
        <w:pStyle w:val="Sinespaciado"/>
        <w:rPr>
          <w:rFonts w:ascii="Arial" w:hAnsi="Arial" w:cs="Arial"/>
          <w:sz w:val="20"/>
          <w:szCs w:val="20"/>
          <w:u w:val="single"/>
        </w:rPr>
      </w:pPr>
      <w:r w:rsidRPr="00611D44">
        <w:rPr>
          <w:rFonts w:ascii="Arial" w:hAnsi="Arial" w:cs="Arial"/>
          <w:b/>
          <w:sz w:val="20"/>
          <w:szCs w:val="20"/>
          <w:u w:val="single"/>
        </w:rPr>
        <w:t>Medio de contacto</w:t>
      </w:r>
      <w:r w:rsidRPr="00611D44">
        <w:rPr>
          <w:rFonts w:ascii="Arial" w:hAnsi="Arial" w:cs="Arial"/>
          <w:sz w:val="20"/>
          <w:szCs w:val="20"/>
        </w:rPr>
        <w:t>: Mail:</w:t>
      </w:r>
      <w:r w:rsidR="00BF7827">
        <w:rPr>
          <w:rFonts w:ascii="Arial" w:hAnsi="Arial" w:cs="Arial"/>
          <w:sz w:val="20"/>
          <w:szCs w:val="20"/>
        </w:rPr>
        <w:t xml:space="preserve"> generocapacitacion.mseg@gmail.com</w:t>
      </w:r>
      <w:r w:rsidR="00BF7827">
        <w:rPr>
          <w:rFonts w:ascii="Arial" w:hAnsi="Arial" w:cs="Arial"/>
          <w:sz w:val="20"/>
          <w:szCs w:val="20"/>
          <w:u w:val="single"/>
        </w:rPr>
        <w:t xml:space="preserve"> </w:t>
      </w:r>
    </w:p>
    <w:p w14:paraId="1B5E1DC3" w14:textId="77777777" w:rsidR="00FF6771" w:rsidRDefault="00FF6771" w:rsidP="00A5632B">
      <w:pPr>
        <w:pStyle w:val="Sinespaciado"/>
        <w:rPr>
          <w:rFonts w:ascii="Arial" w:hAnsi="Arial" w:cs="Arial"/>
          <w:sz w:val="20"/>
          <w:szCs w:val="20"/>
          <w:u w:val="single"/>
        </w:rPr>
      </w:pPr>
      <w:r>
        <w:rPr>
          <w:rFonts w:ascii="Arial" w:hAnsi="Arial" w:cs="Arial"/>
          <w:sz w:val="20"/>
          <w:szCs w:val="20"/>
          <w:u w:val="single"/>
        </w:rPr>
        <w:t xml:space="preserve">    </w:t>
      </w:r>
    </w:p>
    <w:p w14:paraId="04A870D3" w14:textId="77777777" w:rsidR="00F243A2" w:rsidRPr="00F346D2" w:rsidRDefault="00F243A2" w:rsidP="00F346D2">
      <w:pPr>
        <w:pStyle w:val="Sinespaciado"/>
        <w:rPr>
          <w:vanish/>
        </w:rPr>
      </w:pPr>
    </w:p>
    <w:sectPr w:rsidR="00F243A2" w:rsidRPr="00F346D2" w:rsidSect="005A7572">
      <w:footerReference w:type="default" r:id="rId10"/>
      <w:pgSz w:w="8391" w:h="11907"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3E1E0" w14:textId="77777777" w:rsidR="00C352BA" w:rsidRDefault="00C352BA" w:rsidP="003834FE">
      <w:pPr>
        <w:spacing w:after="0" w:line="240" w:lineRule="auto"/>
      </w:pPr>
      <w:r>
        <w:separator/>
      </w:r>
    </w:p>
  </w:endnote>
  <w:endnote w:type="continuationSeparator" w:id="0">
    <w:p w14:paraId="148AA1E3" w14:textId="77777777" w:rsidR="00C352BA" w:rsidRDefault="00C352BA" w:rsidP="00383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8EFE" w14:textId="77777777" w:rsidR="00CD3533" w:rsidRDefault="00CD3533">
    <w:pPr>
      <w:pStyle w:val="Piedep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E636C" w14:textId="77777777" w:rsidR="00C352BA" w:rsidRDefault="00C352BA" w:rsidP="003834FE">
      <w:pPr>
        <w:spacing w:after="0" w:line="240" w:lineRule="auto"/>
      </w:pPr>
      <w:r>
        <w:separator/>
      </w:r>
    </w:p>
  </w:footnote>
  <w:footnote w:type="continuationSeparator" w:id="0">
    <w:p w14:paraId="36CAA47B" w14:textId="77777777" w:rsidR="00C352BA" w:rsidRDefault="00C352BA" w:rsidP="003834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CD"/>
    <w:rsid w:val="000D730F"/>
    <w:rsid w:val="000F49B0"/>
    <w:rsid w:val="001523BF"/>
    <w:rsid w:val="001D151E"/>
    <w:rsid w:val="00210888"/>
    <w:rsid w:val="00265F9F"/>
    <w:rsid w:val="002A2DE7"/>
    <w:rsid w:val="002C1CCD"/>
    <w:rsid w:val="003513E0"/>
    <w:rsid w:val="003834FE"/>
    <w:rsid w:val="003C3B26"/>
    <w:rsid w:val="003C755A"/>
    <w:rsid w:val="00450A6A"/>
    <w:rsid w:val="004547D8"/>
    <w:rsid w:val="0047123F"/>
    <w:rsid w:val="00486FCD"/>
    <w:rsid w:val="004C3E53"/>
    <w:rsid w:val="00576206"/>
    <w:rsid w:val="005A7572"/>
    <w:rsid w:val="005B2D18"/>
    <w:rsid w:val="00611D44"/>
    <w:rsid w:val="0064299D"/>
    <w:rsid w:val="006E513F"/>
    <w:rsid w:val="00776D6C"/>
    <w:rsid w:val="007953F3"/>
    <w:rsid w:val="007B0597"/>
    <w:rsid w:val="007B1A76"/>
    <w:rsid w:val="00812167"/>
    <w:rsid w:val="00826166"/>
    <w:rsid w:val="00840E7C"/>
    <w:rsid w:val="009B1367"/>
    <w:rsid w:val="009C4E0D"/>
    <w:rsid w:val="00A11BD2"/>
    <w:rsid w:val="00A40DC7"/>
    <w:rsid w:val="00A5632B"/>
    <w:rsid w:val="00A63716"/>
    <w:rsid w:val="00A723AB"/>
    <w:rsid w:val="00A82E6B"/>
    <w:rsid w:val="00A92F91"/>
    <w:rsid w:val="00B004B0"/>
    <w:rsid w:val="00B06396"/>
    <w:rsid w:val="00B101F8"/>
    <w:rsid w:val="00B31812"/>
    <w:rsid w:val="00B4727D"/>
    <w:rsid w:val="00B566BB"/>
    <w:rsid w:val="00B812E3"/>
    <w:rsid w:val="00BD5683"/>
    <w:rsid w:val="00BF7827"/>
    <w:rsid w:val="00C352BA"/>
    <w:rsid w:val="00CD3533"/>
    <w:rsid w:val="00CE671A"/>
    <w:rsid w:val="00D32814"/>
    <w:rsid w:val="00D54001"/>
    <w:rsid w:val="00E0768F"/>
    <w:rsid w:val="00E534B8"/>
    <w:rsid w:val="00F243A2"/>
    <w:rsid w:val="00F346D2"/>
    <w:rsid w:val="00FD44A8"/>
    <w:rsid w:val="00FF677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2E0E1"/>
  <w15:chartTrackingRefBased/>
  <w15:docId w15:val="{9E603841-88ED-4310-B31C-5F5BB1B7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rsid w:val="00B004B0"/>
    <w:pPr>
      <w:spacing w:line="240" w:lineRule="auto"/>
      <w:outlineLvl w:val="0"/>
    </w:pPr>
    <w:rPr>
      <w:rFonts w:ascii="Times New Roman" w:eastAsia="Times New Roman" w:hAnsi="Times New Roman" w:cs="Times New Roman"/>
      <w:b/>
      <w:bCs/>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A7572"/>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3834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834FE"/>
  </w:style>
  <w:style w:type="paragraph" w:styleId="Piedepgina">
    <w:name w:val="footer"/>
    <w:basedOn w:val="Normal"/>
    <w:link w:val="PiedepginaCar"/>
    <w:uiPriority w:val="99"/>
    <w:unhideWhenUsed/>
    <w:rsid w:val="003834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34FE"/>
  </w:style>
  <w:style w:type="paragraph" w:styleId="Textodeglobo">
    <w:name w:val="Balloon Text"/>
    <w:basedOn w:val="Normal"/>
    <w:link w:val="TextodegloboCar"/>
    <w:uiPriority w:val="99"/>
    <w:semiHidden/>
    <w:unhideWhenUsed/>
    <w:rsid w:val="005762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6206"/>
    <w:rPr>
      <w:rFonts w:ascii="Segoe UI" w:hAnsi="Segoe UI" w:cs="Segoe UI"/>
      <w:sz w:val="18"/>
      <w:szCs w:val="18"/>
    </w:rPr>
  </w:style>
  <w:style w:type="paragraph" w:styleId="Sinespaciado">
    <w:name w:val="No Spacing"/>
    <w:uiPriority w:val="1"/>
    <w:qFormat/>
    <w:rsid w:val="00486FCD"/>
    <w:pPr>
      <w:spacing w:after="0" w:line="240" w:lineRule="auto"/>
    </w:pPr>
  </w:style>
  <w:style w:type="character" w:customStyle="1" w:styleId="Ttulo1Car">
    <w:name w:val="Título 1 Car"/>
    <w:basedOn w:val="Fuentedeprrafopredeter"/>
    <w:link w:val="Ttulo1"/>
    <w:rsid w:val="00B004B0"/>
    <w:rPr>
      <w:rFonts w:ascii="Times New Roman" w:eastAsia="Times New Roman" w:hAnsi="Times New Roman" w:cs="Times New Roman"/>
      <w:b/>
      <w:bCs/>
      <w:sz w:val="48"/>
      <w:szCs w:val="48"/>
      <w:lang w:eastAsia="es-AR"/>
    </w:rPr>
  </w:style>
  <w:style w:type="character" w:styleId="Hipervnculo">
    <w:name w:val="Hyperlink"/>
    <w:basedOn w:val="Fuentedeprrafopredeter"/>
    <w:uiPriority w:val="99"/>
    <w:unhideWhenUsed/>
    <w:rsid w:val="001D151E"/>
    <w:rPr>
      <w:color w:val="0563C1" w:themeColor="hyperlink"/>
      <w:u w:val="single"/>
    </w:rPr>
  </w:style>
  <w:style w:type="character" w:styleId="Mencinsinresolver">
    <w:name w:val="Unresolved Mention"/>
    <w:basedOn w:val="Fuentedeprrafopredeter"/>
    <w:uiPriority w:val="99"/>
    <w:semiHidden/>
    <w:unhideWhenUsed/>
    <w:rsid w:val="00BF7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4260">
      <w:bodyDiv w:val="1"/>
      <w:marLeft w:val="0"/>
      <w:marRight w:val="0"/>
      <w:marTop w:val="0"/>
      <w:marBottom w:val="0"/>
      <w:divBdr>
        <w:top w:val="none" w:sz="0" w:space="0" w:color="auto"/>
        <w:left w:val="none" w:sz="0" w:space="0" w:color="auto"/>
        <w:bottom w:val="none" w:sz="0" w:space="0" w:color="auto"/>
        <w:right w:val="none" w:sz="0" w:space="0" w:color="auto"/>
      </w:divBdr>
    </w:div>
    <w:div w:id="102309908">
      <w:bodyDiv w:val="1"/>
      <w:marLeft w:val="0"/>
      <w:marRight w:val="0"/>
      <w:marTop w:val="0"/>
      <w:marBottom w:val="0"/>
      <w:divBdr>
        <w:top w:val="none" w:sz="0" w:space="0" w:color="auto"/>
        <w:left w:val="none" w:sz="0" w:space="0" w:color="auto"/>
        <w:bottom w:val="none" w:sz="0" w:space="0" w:color="auto"/>
        <w:right w:val="none" w:sz="0" w:space="0" w:color="auto"/>
      </w:divBdr>
    </w:div>
    <w:div w:id="215744839">
      <w:bodyDiv w:val="1"/>
      <w:marLeft w:val="0"/>
      <w:marRight w:val="0"/>
      <w:marTop w:val="0"/>
      <w:marBottom w:val="0"/>
      <w:divBdr>
        <w:top w:val="none" w:sz="0" w:space="0" w:color="auto"/>
        <w:left w:val="none" w:sz="0" w:space="0" w:color="auto"/>
        <w:bottom w:val="none" w:sz="0" w:space="0" w:color="auto"/>
        <w:right w:val="none" w:sz="0" w:space="0" w:color="auto"/>
      </w:divBdr>
    </w:div>
    <w:div w:id="220947274">
      <w:bodyDiv w:val="1"/>
      <w:marLeft w:val="0"/>
      <w:marRight w:val="0"/>
      <w:marTop w:val="0"/>
      <w:marBottom w:val="0"/>
      <w:divBdr>
        <w:top w:val="none" w:sz="0" w:space="0" w:color="auto"/>
        <w:left w:val="none" w:sz="0" w:space="0" w:color="auto"/>
        <w:bottom w:val="none" w:sz="0" w:space="0" w:color="auto"/>
        <w:right w:val="none" w:sz="0" w:space="0" w:color="auto"/>
      </w:divBdr>
    </w:div>
    <w:div w:id="699089735">
      <w:bodyDiv w:val="1"/>
      <w:marLeft w:val="0"/>
      <w:marRight w:val="0"/>
      <w:marTop w:val="0"/>
      <w:marBottom w:val="0"/>
      <w:divBdr>
        <w:top w:val="none" w:sz="0" w:space="0" w:color="auto"/>
        <w:left w:val="none" w:sz="0" w:space="0" w:color="auto"/>
        <w:bottom w:val="none" w:sz="0" w:space="0" w:color="auto"/>
        <w:right w:val="none" w:sz="0" w:space="0" w:color="auto"/>
      </w:divBdr>
    </w:div>
    <w:div w:id="756176726">
      <w:bodyDiv w:val="1"/>
      <w:marLeft w:val="0"/>
      <w:marRight w:val="0"/>
      <w:marTop w:val="0"/>
      <w:marBottom w:val="0"/>
      <w:divBdr>
        <w:top w:val="none" w:sz="0" w:space="0" w:color="auto"/>
        <w:left w:val="none" w:sz="0" w:space="0" w:color="auto"/>
        <w:bottom w:val="none" w:sz="0" w:space="0" w:color="auto"/>
        <w:right w:val="none" w:sz="0" w:space="0" w:color="auto"/>
      </w:divBdr>
    </w:div>
    <w:div w:id="844199922">
      <w:bodyDiv w:val="1"/>
      <w:marLeft w:val="0"/>
      <w:marRight w:val="0"/>
      <w:marTop w:val="0"/>
      <w:marBottom w:val="0"/>
      <w:divBdr>
        <w:top w:val="none" w:sz="0" w:space="0" w:color="auto"/>
        <w:left w:val="none" w:sz="0" w:space="0" w:color="auto"/>
        <w:bottom w:val="none" w:sz="0" w:space="0" w:color="auto"/>
        <w:right w:val="none" w:sz="0" w:space="0" w:color="auto"/>
      </w:divBdr>
    </w:div>
    <w:div w:id="912928393">
      <w:bodyDiv w:val="1"/>
      <w:marLeft w:val="0"/>
      <w:marRight w:val="0"/>
      <w:marTop w:val="0"/>
      <w:marBottom w:val="0"/>
      <w:divBdr>
        <w:top w:val="none" w:sz="0" w:space="0" w:color="auto"/>
        <w:left w:val="none" w:sz="0" w:space="0" w:color="auto"/>
        <w:bottom w:val="none" w:sz="0" w:space="0" w:color="auto"/>
        <w:right w:val="none" w:sz="0" w:space="0" w:color="auto"/>
      </w:divBdr>
    </w:div>
    <w:div w:id="1336105605">
      <w:bodyDiv w:val="1"/>
      <w:marLeft w:val="0"/>
      <w:marRight w:val="0"/>
      <w:marTop w:val="0"/>
      <w:marBottom w:val="0"/>
      <w:divBdr>
        <w:top w:val="none" w:sz="0" w:space="0" w:color="auto"/>
        <w:left w:val="none" w:sz="0" w:space="0" w:color="auto"/>
        <w:bottom w:val="none" w:sz="0" w:space="0" w:color="auto"/>
        <w:right w:val="none" w:sz="0" w:space="0" w:color="auto"/>
      </w:divBdr>
    </w:div>
    <w:div w:id="1368218182">
      <w:bodyDiv w:val="1"/>
      <w:marLeft w:val="0"/>
      <w:marRight w:val="0"/>
      <w:marTop w:val="0"/>
      <w:marBottom w:val="0"/>
      <w:divBdr>
        <w:top w:val="none" w:sz="0" w:space="0" w:color="auto"/>
        <w:left w:val="none" w:sz="0" w:space="0" w:color="auto"/>
        <w:bottom w:val="none" w:sz="0" w:space="0" w:color="auto"/>
        <w:right w:val="none" w:sz="0" w:space="0" w:color="auto"/>
      </w:divBdr>
    </w:div>
    <w:div w:id="1464690796">
      <w:bodyDiv w:val="1"/>
      <w:marLeft w:val="0"/>
      <w:marRight w:val="0"/>
      <w:marTop w:val="0"/>
      <w:marBottom w:val="0"/>
      <w:divBdr>
        <w:top w:val="none" w:sz="0" w:space="0" w:color="auto"/>
        <w:left w:val="none" w:sz="0" w:space="0" w:color="auto"/>
        <w:bottom w:val="none" w:sz="0" w:space="0" w:color="auto"/>
        <w:right w:val="none" w:sz="0" w:space="0" w:color="auto"/>
      </w:divBdr>
    </w:div>
    <w:div w:id="1774208931">
      <w:bodyDiv w:val="1"/>
      <w:marLeft w:val="0"/>
      <w:marRight w:val="0"/>
      <w:marTop w:val="0"/>
      <w:marBottom w:val="0"/>
      <w:divBdr>
        <w:top w:val="none" w:sz="0" w:space="0" w:color="auto"/>
        <w:left w:val="none" w:sz="0" w:space="0" w:color="auto"/>
        <w:bottom w:val="none" w:sz="0" w:space="0" w:color="auto"/>
        <w:right w:val="none" w:sz="0" w:space="0" w:color="auto"/>
      </w:divBdr>
    </w:div>
    <w:div w:id="183915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tm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D265C-758C-4DCD-AC8D-EF8DF48F3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347</Words>
  <Characters>1912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7</cp:revision>
  <cp:lastPrinted>2026-02-13T22:17:00Z</cp:lastPrinted>
  <dcterms:created xsi:type="dcterms:W3CDTF">2026-02-23T22:17:00Z</dcterms:created>
  <dcterms:modified xsi:type="dcterms:W3CDTF">2026-02-25T14:35:00Z</dcterms:modified>
</cp:coreProperties>
</file>